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8F2153" w:rsidRDefault="008F2153" w:rsidP="008F2153">
      <w:pPr>
        <w:spacing w:line="360" w:lineRule="auto"/>
        <w:ind w:firstLine="720"/>
        <w:rPr>
          <w:rFonts w:ascii="Times New Roman" w:hAnsi="Times New Roman" w:cs="Times New Roman"/>
          <w:b/>
          <w:sz w:val="32"/>
          <w:u w:val="single"/>
          <w:lang w:val="en-US"/>
        </w:rPr>
      </w:pPr>
    </w:p>
    <w:p w:rsidR="00C3560D" w:rsidRPr="008F2153" w:rsidRDefault="00E93D86" w:rsidP="008F2153">
      <w:pPr>
        <w:spacing w:line="360" w:lineRule="auto"/>
        <w:ind w:firstLine="720"/>
        <w:rPr>
          <w:rFonts w:ascii="Times New Roman" w:hAnsi="Times New Roman" w:cs="Times New Roman"/>
          <w:b/>
          <w:sz w:val="32"/>
          <w:u w:val="single"/>
          <w:lang w:val="el-GR"/>
        </w:rPr>
      </w:pPr>
      <w:r w:rsidRPr="008F2153">
        <w:rPr>
          <w:rFonts w:ascii="Times New Roman" w:hAnsi="Times New Roman" w:cs="Times New Roman"/>
          <w:b/>
          <w:sz w:val="32"/>
          <w:u w:val="single"/>
          <w:lang w:val="el-GR"/>
        </w:rPr>
        <w:t>ΑΠΑ</w:t>
      </w:r>
      <w:r w:rsidR="006377B9" w:rsidRPr="008F2153">
        <w:rPr>
          <w:rFonts w:ascii="Times New Roman" w:hAnsi="Times New Roman" w:cs="Times New Roman"/>
          <w:b/>
          <w:sz w:val="32"/>
          <w:u w:val="single"/>
          <w:lang w:val="el-GR"/>
        </w:rPr>
        <w:t>ΡΑΙΤΗΤΑ ΔΙΚΑΙΟΛΟΓΗΤΙΚΑ ΟΣΔΕ 2017</w:t>
      </w:r>
    </w:p>
    <w:p w:rsidR="00C909B7" w:rsidRPr="00E93D86" w:rsidRDefault="00C909B7" w:rsidP="00C909B7">
      <w:pPr>
        <w:spacing w:line="360" w:lineRule="auto"/>
        <w:rPr>
          <w:rFonts w:ascii="Times New Roman" w:hAnsi="Times New Roman" w:cs="Times New Roman"/>
          <w:b/>
          <w:sz w:val="24"/>
          <w:u w:val="single"/>
          <w:lang w:val="el-GR"/>
        </w:rPr>
      </w:pPr>
      <w:r>
        <w:rPr>
          <w:rFonts w:ascii="Times New Roman" w:hAnsi="Times New Roman" w:cs="Times New Roman"/>
          <w:b/>
          <w:sz w:val="24"/>
          <w:u w:val="single"/>
          <w:lang w:val="el-GR"/>
        </w:rPr>
        <w:t>Α)</w:t>
      </w:r>
      <w:r w:rsidR="006377B9">
        <w:rPr>
          <w:rFonts w:ascii="Times New Roman" w:hAnsi="Times New Roman" w:cs="Times New Roman"/>
          <w:b/>
          <w:sz w:val="24"/>
          <w:u w:val="single"/>
          <w:lang w:val="el-GR"/>
        </w:rPr>
        <w:t xml:space="preserve"> </w:t>
      </w:r>
      <w:r>
        <w:rPr>
          <w:rFonts w:ascii="Times New Roman" w:hAnsi="Times New Roman" w:cs="Times New Roman"/>
          <w:b/>
          <w:sz w:val="24"/>
          <w:u w:val="single"/>
          <w:lang w:val="el-GR"/>
        </w:rPr>
        <w:t>ΦΥΤΙΚΟ ΚΕΦΑΛΑΙΟ</w:t>
      </w:r>
    </w:p>
    <w:p w:rsidR="00380BF1" w:rsidRPr="008F2153" w:rsidRDefault="006377B9" w:rsidP="00380BF1">
      <w:pPr>
        <w:pStyle w:val="a5"/>
        <w:numPr>
          <w:ilvl w:val="0"/>
          <w:numId w:val="1"/>
        </w:numPr>
        <w:spacing w:line="360" w:lineRule="auto"/>
        <w:jc w:val="both"/>
        <w:rPr>
          <w:rFonts w:ascii="Times New Roman" w:hAnsi="Times New Roman" w:cs="Times New Roman"/>
          <w:b/>
          <w:sz w:val="24"/>
          <w:lang w:val="el-GR"/>
        </w:rPr>
      </w:pPr>
      <w:r w:rsidRPr="006377B9">
        <w:rPr>
          <w:rFonts w:ascii="Times New Roman" w:hAnsi="Times New Roman" w:cs="Times New Roman"/>
          <w:b/>
          <w:sz w:val="24"/>
          <w:lang w:val="el-GR"/>
        </w:rPr>
        <w:t>Αντίγραφο του εκκαθαριστικού σημειώματος</w:t>
      </w:r>
    </w:p>
    <w:p w:rsidR="008F2153" w:rsidRDefault="008F2153" w:rsidP="00380BF1">
      <w:pPr>
        <w:pStyle w:val="a5"/>
        <w:numPr>
          <w:ilvl w:val="0"/>
          <w:numId w:val="1"/>
        </w:numPr>
        <w:spacing w:line="360" w:lineRule="auto"/>
        <w:jc w:val="both"/>
        <w:rPr>
          <w:rFonts w:ascii="Times New Roman" w:hAnsi="Times New Roman" w:cs="Times New Roman"/>
          <w:b/>
          <w:sz w:val="24"/>
          <w:lang w:val="el-GR"/>
        </w:rPr>
      </w:pPr>
      <w:r>
        <w:rPr>
          <w:rFonts w:ascii="Times New Roman" w:hAnsi="Times New Roman" w:cs="Times New Roman"/>
          <w:b/>
          <w:sz w:val="24"/>
          <w:lang w:val="el-GR"/>
        </w:rPr>
        <w:t>Κωδικοί εφορίας (</w:t>
      </w:r>
      <w:r>
        <w:rPr>
          <w:rFonts w:ascii="Times New Roman" w:hAnsi="Times New Roman" w:cs="Times New Roman"/>
          <w:b/>
          <w:sz w:val="24"/>
          <w:lang w:val="en-US"/>
        </w:rPr>
        <w:t>Taxis)</w:t>
      </w:r>
    </w:p>
    <w:p w:rsidR="00E93D86" w:rsidRPr="008F2153" w:rsidRDefault="00E93D86" w:rsidP="00380BF1">
      <w:pPr>
        <w:pStyle w:val="a5"/>
        <w:numPr>
          <w:ilvl w:val="0"/>
          <w:numId w:val="1"/>
        </w:numPr>
        <w:spacing w:line="360" w:lineRule="auto"/>
        <w:jc w:val="both"/>
        <w:rPr>
          <w:rFonts w:ascii="Times New Roman" w:hAnsi="Times New Roman" w:cs="Times New Roman"/>
          <w:b/>
          <w:sz w:val="20"/>
          <w:lang w:val="el-GR"/>
        </w:rPr>
      </w:pPr>
      <w:r w:rsidRPr="00380BF1">
        <w:rPr>
          <w:rFonts w:ascii="Times New Roman" w:hAnsi="Times New Roman" w:cs="Times New Roman"/>
          <w:b/>
          <w:sz w:val="24"/>
          <w:lang w:val="el-GR"/>
        </w:rPr>
        <w:t>Αντίγραφο αστυνομικής ταυτότητας</w:t>
      </w:r>
      <w:r w:rsidRPr="00380BF1">
        <w:rPr>
          <w:rFonts w:ascii="Times New Roman" w:hAnsi="Times New Roman" w:cs="Times New Roman"/>
          <w:sz w:val="24"/>
          <w:lang w:val="el-GR"/>
        </w:rPr>
        <w:t xml:space="preserve"> </w:t>
      </w:r>
      <w:r w:rsidRPr="008F2153">
        <w:rPr>
          <w:rFonts w:ascii="Times New Roman" w:hAnsi="Times New Roman" w:cs="Times New Roman"/>
          <w:sz w:val="20"/>
          <w:lang w:val="el-GR"/>
        </w:rPr>
        <w:t>(ή των κρίσιμων σελίδων του διαβατηρίου)</w:t>
      </w:r>
    </w:p>
    <w:p w:rsidR="00E93D86" w:rsidRPr="00C3560D" w:rsidRDefault="00E93D86" w:rsidP="00E93D86">
      <w:pPr>
        <w:pStyle w:val="a5"/>
        <w:numPr>
          <w:ilvl w:val="0"/>
          <w:numId w:val="1"/>
        </w:numPr>
        <w:spacing w:line="360" w:lineRule="auto"/>
        <w:jc w:val="both"/>
        <w:rPr>
          <w:rFonts w:ascii="Times New Roman" w:hAnsi="Times New Roman" w:cs="Times New Roman"/>
          <w:b/>
          <w:sz w:val="24"/>
          <w:lang w:val="el-GR"/>
        </w:rPr>
      </w:pPr>
      <w:r w:rsidRPr="00C3560D">
        <w:rPr>
          <w:rFonts w:ascii="Times New Roman" w:hAnsi="Times New Roman" w:cs="Times New Roman"/>
          <w:b/>
          <w:sz w:val="24"/>
          <w:lang w:val="el-GR"/>
        </w:rPr>
        <w:t>Αντίγραφο της πρώτης σελίδας του βιβλιαρίου ΟΓΑ (ή άλλης ασφάλισης)</w:t>
      </w:r>
    </w:p>
    <w:p w:rsidR="00E93D86" w:rsidRPr="00C3560D" w:rsidRDefault="00E93D86" w:rsidP="00E93D86">
      <w:pPr>
        <w:pStyle w:val="a5"/>
        <w:numPr>
          <w:ilvl w:val="0"/>
          <w:numId w:val="1"/>
        </w:numPr>
        <w:spacing w:line="360" w:lineRule="auto"/>
        <w:jc w:val="both"/>
        <w:rPr>
          <w:rFonts w:ascii="Times New Roman" w:hAnsi="Times New Roman" w:cs="Times New Roman"/>
          <w:b/>
          <w:sz w:val="24"/>
          <w:lang w:val="el-GR"/>
        </w:rPr>
      </w:pPr>
      <w:r w:rsidRPr="00C3560D">
        <w:rPr>
          <w:rFonts w:ascii="Times New Roman" w:hAnsi="Times New Roman" w:cs="Times New Roman"/>
          <w:b/>
          <w:sz w:val="24"/>
          <w:lang w:val="el-GR"/>
        </w:rPr>
        <w:t>Αντίγραφο της πρώτης σελίδας του βιβλιαρίου τράπεζας</w:t>
      </w:r>
    </w:p>
    <w:p w:rsidR="00E93D86" w:rsidRPr="00C3560D" w:rsidRDefault="00E93D86" w:rsidP="00E93D86">
      <w:pPr>
        <w:pStyle w:val="a5"/>
        <w:numPr>
          <w:ilvl w:val="0"/>
          <w:numId w:val="1"/>
        </w:numPr>
        <w:spacing w:line="360" w:lineRule="auto"/>
        <w:jc w:val="both"/>
        <w:rPr>
          <w:rFonts w:ascii="Times New Roman" w:hAnsi="Times New Roman" w:cs="Times New Roman"/>
          <w:b/>
          <w:sz w:val="24"/>
          <w:lang w:val="el-GR"/>
        </w:rPr>
      </w:pPr>
      <w:r w:rsidRPr="00C3560D">
        <w:rPr>
          <w:rFonts w:ascii="Times New Roman" w:hAnsi="Times New Roman" w:cs="Times New Roman"/>
          <w:b/>
          <w:sz w:val="24"/>
          <w:lang w:val="el-GR"/>
        </w:rPr>
        <w:t>Καρτελάκια-τιμολόγιο πιστοποιημένου σπόρου βαμβακιού και σκληρού σίτου</w:t>
      </w:r>
    </w:p>
    <w:p w:rsidR="00E93D86" w:rsidRPr="000F2312" w:rsidRDefault="00E93D86" w:rsidP="00E93D86">
      <w:pPr>
        <w:pStyle w:val="a5"/>
        <w:numPr>
          <w:ilvl w:val="0"/>
          <w:numId w:val="2"/>
        </w:numPr>
        <w:spacing w:line="360" w:lineRule="auto"/>
        <w:jc w:val="both"/>
        <w:rPr>
          <w:rFonts w:ascii="Times New Roman" w:hAnsi="Times New Roman" w:cs="Times New Roman"/>
          <w:sz w:val="18"/>
          <w:lang w:val="el-GR"/>
        </w:rPr>
      </w:pPr>
      <w:r w:rsidRPr="000F2312">
        <w:rPr>
          <w:rFonts w:ascii="Times New Roman" w:hAnsi="Times New Roman" w:cs="Times New Roman"/>
          <w:sz w:val="18"/>
          <w:lang w:val="el-GR"/>
        </w:rPr>
        <w:t>Τιμολόγ</w:t>
      </w:r>
      <w:r w:rsidR="006B68DC" w:rsidRPr="000F2312">
        <w:rPr>
          <w:rFonts w:ascii="Times New Roman" w:hAnsi="Times New Roman" w:cs="Times New Roman"/>
          <w:sz w:val="18"/>
          <w:lang w:val="el-GR"/>
        </w:rPr>
        <w:t>ιο Σκληρού Σίτου (έως 28.02.2017</w:t>
      </w:r>
      <w:r w:rsidRPr="000F2312">
        <w:rPr>
          <w:rFonts w:ascii="Times New Roman" w:hAnsi="Times New Roman" w:cs="Times New Roman"/>
          <w:sz w:val="18"/>
          <w:lang w:val="el-GR"/>
        </w:rPr>
        <w:t>) και 12 κιλά/στρέμμα για συνδεδεμένη.</w:t>
      </w:r>
    </w:p>
    <w:p w:rsidR="00E93D86" w:rsidRPr="000F2312" w:rsidRDefault="00E93D86" w:rsidP="00E93D86">
      <w:pPr>
        <w:pStyle w:val="a5"/>
        <w:numPr>
          <w:ilvl w:val="0"/>
          <w:numId w:val="2"/>
        </w:numPr>
        <w:spacing w:line="360" w:lineRule="auto"/>
        <w:jc w:val="both"/>
        <w:rPr>
          <w:rFonts w:ascii="Times New Roman" w:hAnsi="Times New Roman" w:cs="Times New Roman"/>
          <w:sz w:val="18"/>
          <w:lang w:val="el-GR"/>
        </w:rPr>
      </w:pPr>
      <w:r w:rsidRPr="000F2312">
        <w:rPr>
          <w:rFonts w:ascii="Times New Roman" w:hAnsi="Times New Roman" w:cs="Times New Roman"/>
          <w:sz w:val="18"/>
          <w:lang w:val="el-GR"/>
        </w:rPr>
        <w:t>Τιμολόγιο Βάμβακος (έως 31.05.20</w:t>
      </w:r>
      <w:r w:rsidR="006B68DC" w:rsidRPr="000F2312">
        <w:rPr>
          <w:rFonts w:ascii="Times New Roman" w:hAnsi="Times New Roman" w:cs="Times New Roman"/>
          <w:sz w:val="18"/>
          <w:lang w:val="el-GR"/>
        </w:rPr>
        <w:t>17</w:t>
      </w:r>
      <w:r w:rsidRPr="000F2312">
        <w:rPr>
          <w:rFonts w:ascii="Times New Roman" w:hAnsi="Times New Roman" w:cs="Times New Roman"/>
          <w:sz w:val="18"/>
          <w:lang w:val="el-GR"/>
        </w:rPr>
        <w:t>) και 1,6 κιλό/στρέμμα για συνδεδεμένη</w:t>
      </w:r>
    </w:p>
    <w:p w:rsidR="00E93D86" w:rsidRPr="000F2312" w:rsidRDefault="00E93D86" w:rsidP="00E93D86">
      <w:pPr>
        <w:pStyle w:val="a5"/>
        <w:numPr>
          <w:ilvl w:val="0"/>
          <w:numId w:val="1"/>
        </w:numPr>
        <w:spacing w:line="360" w:lineRule="auto"/>
        <w:jc w:val="both"/>
        <w:rPr>
          <w:rFonts w:ascii="Times New Roman" w:hAnsi="Times New Roman" w:cs="Times New Roman"/>
          <w:sz w:val="28"/>
          <w:lang w:val="el-GR"/>
        </w:rPr>
      </w:pPr>
      <w:r w:rsidRPr="00C3560D">
        <w:rPr>
          <w:rFonts w:ascii="Times New Roman" w:hAnsi="Times New Roman" w:cs="Times New Roman"/>
          <w:b/>
          <w:sz w:val="24"/>
          <w:lang w:val="el-GR"/>
        </w:rPr>
        <w:t xml:space="preserve">Αντίγραφο Ε9 </w:t>
      </w:r>
      <w:r w:rsidRPr="000F2312">
        <w:rPr>
          <w:rFonts w:ascii="Times New Roman" w:hAnsi="Times New Roman" w:cs="Times New Roman"/>
          <w:sz w:val="20"/>
          <w:lang w:val="el-GR"/>
        </w:rPr>
        <w:t>που αποδεικνύει τη νόμιμη κατοχή των αγροτεμαχίων (για ιδιόκτητα αγροτεμάχια).</w:t>
      </w:r>
    </w:p>
    <w:p w:rsidR="00E93D86" w:rsidRPr="000F2312" w:rsidRDefault="00E93D86" w:rsidP="00E93D86">
      <w:pPr>
        <w:pStyle w:val="a5"/>
        <w:numPr>
          <w:ilvl w:val="0"/>
          <w:numId w:val="3"/>
        </w:numPr>
        <w:spacing w:line="360" w:lineRule="auto"/>
        <w:jc w:val="both"/>
        <w:rPr>
          <w:rFonts w:ascii="Times New Roman" w:hAnsi="Times New Roman" w:cs="Times New Roman"/>
          <w:sz w:val="18"/>
          <w:lang w:val="el-GR"/>
        </w:rPr>
      </w:pPr>
      <w:r w:rsidRPr="000F2312">
        <w:rPr>
          <w:rFonts w:ascii="Times New Roman" w:hAnsi="Times New Roman" w:cs="Times New Roman"/>
          <w:sz w:val="18"/>
          <w:lang w:val="el-GR"/>
        </w:rPr>
        <w:t>Εάν κάποιος έχει πεθάνει και οι κληρονόμοι δεν έχουν κάνει ακόμη την αποδοχή κληρονομιάς τότε ως δικαιολογητικό θα πρέπει να προσκομίζεται το Ε9 του αποβιώσαντα καθώς και το πιστοποιητικό εγγύτερων συγγενών.</w:t>
      </w:r>
    </w:p>
    <w:p w:rsidR="00E93D86" w:rsidRPr="000F2312" w:rsidRDefault="00E93D86" w:rsidP="00E93D86">
      <w:pPr>
        <w:pStyle w:val="a5"/>
        <w:numPr>
          <w:ilvl w:val="0"/>
          <w:numId w:val="3"/>
        </w:numPr>
        <w:spacing w:line="360" w:lineRule="auto"/>
        <w:jc w:val="both"/>
        <w:rPr>
          <w:rFonts w:ascii="Times New Roman" w:hAnsi="Times New Roman" w:cs="Times New Roman"/>
          <w:sz w:val="18"/>
          <w:lang w:val="el-GR"/>
        </w:rPr>
      </w:pPr>
      <w:r w:rsidRPr="000F2312">
        <w:rPr>
          <w:rFonts w:ascii="Times New Roman" w:hAnsi="Times New Roman" w:cs="Times New Roman"/>
          <w:sz w:val="18"/>
          <w:lang w:val="el-GR"/>
        </w:rPr>
        <w:t>Εάν κάποιος έχει πρόσφατα αγοραπωλησία και δεν έχει ακόμα ενημερώσει το Ε9, προσκομίζει το συμβόλαιο.</w:t>
      </w:r>
    </w:p>
    <w:p w:rsidR="00C909B7" w:rsidRPr="008F2153" w:rsidRDefault="00C909B7" w:rsidP="00C909B7">
      <w:pPr>
        <w:pStyle w:val="a5"/>
        <w:numPr>
          <w:ilvl w:val="0"/>
          <w:numId w:val="1"/>
        </w:numPr>
        <w:spacing w:line="360" w:lineRule="auto"/>
        <w:jc w:val="both"/>
        <w:rPr>
          <w:rFonts w:ascii="Times New Roman" w:hAnsi="Times New Roman" w:cs="Times New Roman"/>
          <w:lang w:val="el-GR"/>
        </w:rPr>
      </w:pPr>
      <w:r w:rsidRPr="00C3560D">
        <w:rPr>
          <w:rFonts w:ascii="Times New Roman" w:hAnsi="Times New Roman" w:cs="Times New Roman"/>
          <w:b/>
          <w:sz w:val="24"/>
          <w:lang w:val="el-GR"/>
        </w:rPr>
        <w:t>Συμφωνητικά ενοικιαζόμενων αγροτεμαχίων</w:t>
      </w:r>
      <w:r>
        <w:rPr>
          <w:rFonts w:ascii="Times New Roman" w:hAnsi="Times New Roman" w:cs="Times New Roman"/>
          <w:sz w:val="24"/>
          <w:lang w:val="el-GR"/>
        </w:rPr>
        <w:t xml:space="preserve"> </w:t>
      </w:r>
      <w:r w:rsidRPr="008F2153">
        <w:rPr>
          <w:rFonts w:ascii="Times New Roman" w:hAnsi="Times New Roman" w:cs="Times New Roman"/>
          <w:lang w:val="el-GR"/>
        </w:rPr>
        <w:t>(για ενοικιαζόμενα αγροτεμάχια και μεταξύ συζύγων).</w:t>
      </w:r>
    </w:p>
    <w:p w:rsidR="00C909B7" w:rsidRPr="000F2312" w:rsidRDefault="00C909B7" w:rsidP="00C909B7">
      <w:pPr>
        <w:pStyle w:val="a5"/>
        <w:numPr>
          <w:ilvl w:val="0"/>
          <w:numId w:val="4"/>
        </w:numPr>
        <w:spacing w:line="360" w:lineRule="auto"/>
        <w:jc w:val="both"/>
        <w:rPr>
          <w:rFonts w:ascii="Times New Roman" w:hAnsi="Times New Roman" w:cs="Times New Roman"/>
          <w:sz w:val="18"/>
          <w:lang w:val="el-GR"/>
        </w:rPr>
      </w:pPr>
      <w:r w:rsidRPr="000F2312">
        <w:rPr>
          <w:rFonts w:ascii="Times New Roman" w:hAnsi="Times New Roman" w:cs="Times New Roman"/>
          <w:sz w:val="18"/>
          <w:lang w:val="el-GR"/>
        </w:rPr>
        <w:t>Συμφωνητικά έως 960€ το χρόνο (80€/ μήνα) δεν χρειάζονται ηλεκτρονικό συμφωνητικό.</w:t>
      </w:r>
    </w:p>
    <w:p w:rsidR="00C909B7" w:rsidRPr="000F2312" w:rsidRDefault="00C909B7" w:rsidP="00C909B7">
      <w:pPr>
        <w:pStyle w:val="a5"/>
        <w:numPr>
          <w:ilvl w:val="0"/>
          <w:numId w:val="4"/>
        </w:numPr>
        <w:spacing w:line="360" w:lineRule="auto"/>
        <w:jc w:val="both"/>
        <w:rPr>
          <w:rFonts w:ascii="Times New Roman" w:hAnsi="Times New Roman" w:cs="Times New Roman"/>
          <w:sz w:val="18"/>
          <w:lang w:val="el-GR"/>
        </w:rPr>
      </w:pPr>
      <w:r w:rsidRPr="000F2312">
        <w:rPr>
          <w:rFonts w:ascii="Times New Roman" w:hAnsi="Times New Roman" w:cs="Times New Roman"/>
          <w:sz w:val="18"/>
          <w:lang w:val="el-GR"/>
        </w:rPr>
        <w:t>Ημερομηνίες: Να υπάρχουν στην νόμιμη κατ</w:t>
      </w:r>
      <w:r w:rsidR="006377B9" w:rsidRPr="000F2312">
        <w:rPr>
          <w:rFonts w:ascii="Times New Roman" w:hAnsi="Times New Roman" w:cs="Times New Roman"/>
          <w:sz w:val="18"/>
          <w:lang w:val="el-GR"/>
        </w:rPr>
        <w:t>οχή του παραγωγού την 31.05.2017</w:t>
      </w:r>
    </w:p>
    <w:p w:rsidR="00380BF1" w:rsidRDefault="00C909B7" w:rsidP="00380BF1">
      <w:pPr>
        <w:pStyle w:val="a5"/>
        <w:numPr>
          <w:ilvl w:val="0"/>
          <w:numId w:val="1"/>
        </w:numPr>
        <w:spacing w:line="360" w:lineRule="auto"/>
        <w:jc w:val="both"/>
        <w:rPr>
          <w:rFonts w:ascii="Times New Roman" w:hAnsi="Times New Roman" w:cs="Times New Roman"/>
          <w:b/>
          <w:sz w:val="24"/>
          <w:lang w:val="el-GR"/>
        </w:rPr>
      </w:pPr>
      <w:r w:rsidRPr="00C3560D">
        <w:rPr>
          <w:rFonts w:ascii="Times New Roman" w:hAnsi="Times New Roman" w:cs="Times New Roman"/>
          <w:b/>
          <w:sz w:val="24"/>
          <w:lang w:val="el-GR"/>
        </w:rPr>
        <w:t xml:space="preserve">Στοιχεία ψεκασμού μηχανήματος </w:t>
      </w:r>
    </w:p>
    <w:p w:rsidR="00380BF1" w:rsidRPr="008F2153" w:rsidRDefault="00C909B7" w:rsidP="00380BF1">
      <w:pPr>
        <w:pStyle w:val="a5"/>
        <w:numPr>
          <w:ilvl w:val="0"/>
          <w:numId w:val="1"/>
        </w:numPr>
        <w:spacing w:line="360" w:lineRule="auto"/>
        <w:jc w:val="both"/>
        <w:rPr>
          <w:rFonts w:ascii="Times New Roman" w:hAnsi="Times New Roman" w:cs="Times New Roman"/>
          <w:b/>
          <w:sz w:val="24"/>
          <w:lang w:val="el-GR"/>
        </w:rPr>
      </w:pPr>
      <w:r w:rsidRPr="00380BF1">
        <w:rPr>
          <w:rFonts w:ascii="Times New Roman" w:hAnsi="Times New Roman" w:cs="Times New Roman"/>
          <w:b/>
          <w:sz w:val="24"/>
          <w:lang w:val="el-GR"/>
        </w:rPr>
        <w:t>Για τους νέους αγρότες</w:t>
      </w:r>
      <w:r w:rsidRPr="00380BF1">
        <w:rPr>
          <w:rFonts w:ascii="Times New Roman" w:hAnsi="Times New Roman" w:cs="Times New Roman"/>
          <w:sz w:val="24"/>
          <w:lang w:val="el-GR"/>
        </w:rPr>
        <w:t>: απόφαση ένταξης στο πρόγραμμα νέων αγροτών</w:t>
      </w:r>
    </w:p>
    <w:p w:rsidR="008F2153" w:rsidRPr="000F2312" w:rsidRDefault="008F2153" w:rsidP="00380BF1">
      <w:pPr>
        <w:spacing w:line="360" w:lineRule="auto"/>
        <w:jc w:val="both"/>
        <w:rPr>
          <w:rFonts w:ascii="Times New Roman" w:hAnsi="Times New Roman" w:cs="Times New Roman"/>
          <w:b/>
          <w:sz w:val="24"/>
          <w:u w:val="single"/>
          <w:lang w:val="el-GR"/>
        </w:rPr>
      </w:pPr>
      <w:bookmarkStart w:id="0" w:name="_GoBack"/>
      <w:bookmarkEnd w:id="0"/>
    </w:p>
    <w:p w:rsidR="00C909B7" w:rsidRPr="00380BF1" w:rsidRDefault="00C909B7" w:rsidP="00380BF1">
      <w:pPr>
        <w:spacing w:line="360" w:lineRule="auto"/>
        <w:jc w:val="both"/>
        <w:rPr>
          <w:rFonts w:ascii="Times New Roman" w:hAnsi="Times New Roman" w:cs="Times New Roman"/>
          <w:sz w:val="24"/>
          <w:lang w:val="el-GR"/>
        </w:rPr>
      </w:pPr>
      <w:r w:rsidRPr="00380BF1">
        <w:rPr>
          <w:rFonts w:ascii="Times New Roman" w:hAnsi="Times New Roman" w:cs="Times New Roman"/>
          <w:b/>
          <w:sz w:val="24"/>
          <w:u w:val="single"/>
          <w:lang w:val="el-GR"/>
        </w:rPr>
        <w:t>Β)ΔΕΝΔΡΩΔΕΙΣ ΚΑΛΛΙΕΡΓΕΙΕΣ</w:t>
      </w:r>
    </w:p>
    <w:p w:rsidR="00C909B7" w:rsidRPr="00C3560D" w:rsidRDefault="00461FA7" w:rsidP="00C909B7">
      <w:pPr>
        <w:spacing w:line="360" w:lineRule="auto"/>
        <w:jc w:val="both"/>
        <w:rPr>
          <w:rFonts w:ascii="Times New Roman" w:hAnsi="Times New Roman" w:cs="Times New Roman"/>
          <w:b/>
          <w:sz w:val="24"/>
          <w:lang w:val="el-GR"/>
        </w:rPr>
      </w:pPr>
      <w:r w:rsidRPr="00380BF1">
        <w:rPr>
          <w:rFonts w:ascii="Times New Roman" w:hAnsi="Times New Roman" w:cs="Times New Roman"/>
          <w:b/>
          <w:sz w:val="24"/>
          <w:lang w:val="el-GR"/>
        </w:rPr>
        <w:t xml:space="preserve">     </w:t>
      </w:r>
      <w:r w:rsidR="00C909B7" w:rsidRPr="00380BF1">
        <w:rPr>
          <w:rFonts w:ascii="Times New Roman" w:hAnsi="Times New Roman" w:cs="Times New Roman"/>
          <w:b/>
          <w:sz w:val="24"/>
          <w:lang w:val="el-GR"/>
        </w:rPr>
        <w:t>1)</w:t>
      </w:r>
      <w:r w:rsidR="00C909B7">
        <w:rPr>
          <w:rFonts w:ascii="Times New Roman" w:hAnsi="Times New Roman" w:cs="Times New Roman"/>
          <w:sz w:val="24"/>
          <w:lang w:val="el-GR"/>
        </w:rPr>
        <w:t xml:space="preserve"> </w:t>
      </w:r>
      <w:r w:rsidR="000F2312" w:rsidRPr="000F2312">
        <w:rPr>
          <w:rFonts w:ascii="Times New Roman" w:hAnsi="Times New Roman" w:cs="Times New Roman"/>
          <w:b/>
          <w:sz w:val="24"/>
          <w:lang w:val="el-GR"/>
        </w:rPr>
        <w:t>Ενημερωμένο</w:t>
      </w:r>
      <w:r w:rsidR="000F2312">
        <w:rPr>
          <w:rFonts w:ascii="Times New Roman" w:hAnsi="Times New Roman" w:cs="Times New Roman"/>
          <w:sz w:val="24"/>
          <w:lang w:val="el-GR"/>
        </w:rPr>
        <w:t xml:space="preserve"> </w:t>
      </w:r>
      <w:r w:rsidR="00C909B7" w:rsidRPr="00C3560D">
        <w:rPr>
          <w:rFonts w:ascii="Times New Roman" w:hAnsi="Times New Roman" w:cs="Times New Roman"/>
          <w:b/>
          <w:sz w:val="24"/>
          <w:lang w:val="el-GR"/>
        </w:rPr>
        <w:t>Ελαιοκομικό μητρώο.</w:t>
      </w:r>
    </w:p>
    <w:p w:rsidR="00C909B7" w:rsidRDefault="00461FA7" w:rsidP="00C909B7">
      <w:pPr>
        <w:spacing w:line="360" w:lineRule="auto"/>
        <w:jc w:val="both"/>
        <w:rPr>
          <w:rFonts w:ascii="Times New Roman" w:hAnsi="Times New Roman" w:cs="Times New Roman"/>
          <w:sz w:val="24"/>
          <w:lang w:val="el-GR"/>
        </w:rPr>
      </w:pPr>
      <w:r w:rsidRPr="00380BF1">
        <w:rPr>
          <w:rFonts w:ascii="Times New Roman" w:hAnsi="Times New Roman" w:cs="Times New Roman"/>
          <w:b/>
          <w:sz w:val="24"/>
          <w:lang w:val="el-GR"/>
        </w:rPr>
        <w:t xml:space="preserve">     </w:t>
      </w:r>
      <w:r w:rsidR="00C909B7" w:rsidRPr="00380BF1">
        <w:rPr>
          <w:rFonts w:ascii="Times New Roman" w:hAnsi="Times New Roman" w:cs="Times New Roman"/>
          <w:b/>
          <w:sz w:val="24"/>
          <w:lang w:val="el-GR"/>
        </w:rPr>
        <w:t>2)</w:t>
      </w:r>
      <w:r w:rsidR="00C909B7">
        <w:rPr>
          <w:rFonts w:ascii="Times New Roman" w:hAnsi="Times New Roman" w:cs="Times New Roman"/>
          <w:sz w:val="24"/>
          <w:lang w:val="el-GR"/>
        </w:rPr>
        <w:t xml:space="preserve"> </w:t>
      </w:r>
      <w:r w:rsidR="000F2312" w:rsidRPr="000F2312">
        <w:rPr>
          <w:rFonts w:ascii="Times New Roman" w:hAnsi="Times New Roman" w:cs="Times New Roman"/>
          <w:b/>
          <w:sz w:val="24"/>
          <w:lang w:val="el-GR"/>
        </w:rPr>
        <w:t>Ενημερωμένο</w:t>
      </w:r>
      <w:r w:rsidR="000F2312">
        <w:rPr>
          <w:rFonts w:ascii="Times New Roman" w:hAnsi="Times New Roman" w:cs="Times New Roman"/>
          <w:sz w:val="24"/>
          <w:lang w:val="el-GR"/>
        </w:rPr>
        <w:t xml:space="preserve"> </w:t>
      </w:r>
      <w:r w:rsidR="00C909B7" w:rsidRPr="00C3560D">
        <w:rPr>
          <w:rFonts w:ascii="Times New Roman" w:hAnsi="Times New Roman" w:cs="Times New Roman"/>
          <w:b/>
          <w:sz w:val="24"/>
          <w:lang w:val="el-GR"/>
        </w:rPr>
        <w:t>Αμπελουργικό μητρώο.</w:t>
      </w:r>
    </w:p>
    <w:p w:rsidR="008F2153" w:rsidRDefault="008F2153" w:rsidP="00C909B7">
      <w:pPr>
        <w:spacing w:line="360" w:lineRule="auto"/>
        <w:jc w:val="both"/>
        <w:rPr>
          <w:rFonts w:ascii="Times New Roman" w:hAnsi="Times New Roman" w:cs="Times New Roman"/>
          <w:b/>
          <w:sz w:val="24"/>
          <w:u w:val="single"/>
          <w:lang w:val="en-US"/>
        </w:rPr>
      </w:pPr>
    </w:p>
    <w:p w:rsidR="008F2153" w:rsidRDefault="008F2153" w:rsidP="00C909B7">
      <w:pPr>
        <w:spacing w:line="360" w:lineRule="auto"/>
        <w:jc w:val="both"/>
        <w:rPr>
          <w:rFonts w:ascii="Times New Roman" w:hAnsi="Times New Roman" w:cs="Times New Roman"/>
          <w:b/>
          <w:sz w:val="24"/>
          <w:u w:val="single"/>
          <w:lang w:val="en-US"/>
        </w:rPr>
      </w:pPr>
    </w:p>
    <w:p w:rsidR="008F2153" w:rsidRDefault="008F2153" w:rsidP="00C909B7">
      <w:pPr>
        <w:spacing w:line="360" w:lineRule="auto"/>
        <w:jc w:val="both"/>
        <w:rPr>
          <w:rFonts w:ascii="Times New Roman" w:hAnsi="Times New Roman" w:cs="Times New Roman"/>
          <w:b/>
          <w:sz w:val="24"/>
          <w:u w:val="single"/>
          <w:lang w:val="en-US"/>
        </w:rPr>
      </w:pPr>
    </w:p>
    <w:p w:rsidR="00461FA7" w:rsidRPr="00461FA7" w:rsidRDefault="00461FA7" w:rsidP="00C909B7">
      <w:pPr>
        <w:spacing w:line="360" w:lineRule="auto"/>
        <w:jc w:val="both"/>
        <w:rPr>
          <w:rFonts w:ascii="Times New Roman" w:hAnsi="Times New Roman" w:cs="Times New Roman"/>
          <w:b/>
          <w:sz w:val="24"/>
          <w:u w:val="single"/>
          <w:lang w:val="el-GR"/>
        </w:rPr>
      </w:pPr>
      <w:r w:rsidRPr="00461FA7">
        <w:rPr>
          <w:rFonts w:ascii="Times New Roman" w:hAnsi="Times New Roman" w:cs="Times New Roman"/>
          <w:b/>
          <w:sz w:val="24"/>
          <w:u w:val="single"/>
          <w:lang w:val="el-GR"/>
        </w:rPr>
        <w:t>Γ)ΖΩΪΚΟ ΚΕΦΑΛΑΙΟ</w:t>
      </w:r>
    </w:p>
    <w:p w:rsidR="00E93D86" w:rsidRDefault="00461FA7" w:rsidP="00461FA7">
      <w:pPr>
        <w:spacing w:line="360" w:lineRule="auto"/>
        <w:jc w:val="both"/>
        <w:rPr>
          <w:rFonts w:ascii="Times New Roman" w:hAnsi="Times New Roman" w:cs="Times New Roman"/>
          <w:sz w:val="24"/>
          <w:lang w:val="el-GR"/>
        </w:rPr>
      </w:pPr>
      <w:r w:rsidRPr="00380BF1">
        <w:rPr>
          <w:rFonts w:ascii="Times New Roman" w:hAnsi="Times New Roman" w:cs="Times New Roman"/>
          <w:b/>
          <w:sz w:val="24"/>
          <w:lang w:val="el-GR"/>
        </w:rPr>
        <w:t>1)</w:t>
      </w:r>
      <w:r>
        <w:rPr>
          <w:rFonts w:ascii="Times New Roman" w:hAnsi="Times New Roman" w:cs="Times New Roman"/>
          <w:sz w:val="24"/>
          <w:lang w:val="el-GR"/>
        </w:rPr>
        <w:t xml:space="preserve"> </w:t>
      </w:r>
      <w:r w:rsidRPr="00C3560D">
        <w:rPr>
          <w:rFonts w:ascii="Times New Roman" w:hAnsi="Times New Roman" w:cs="Times New Roman"/>
          <w:b/>
          <w:sz w:val="24"/>
          <w:lang w:val="el-GR"/>
        </w:rPr>
        <w:t>Αντίγραφο Μητρώου κτηνοτροφικής εκμετάλλευσης αιγοπροβάτων</w:t>
      </w:r>
    </w:p>
    <w:p w:rsidR="00461FA7" w:rsidRDefault="00461FA7" w:rsidP="00461FA7">
      <w:pPr>
        <w:spacing w:line="360" w:lineRule="auto"/>
        <w:jc w:val="both"/>
        <w:rPr>
          <w:rFonts w:ascii="Times New Roman" w:hAnsi="Times New Roman" w:cs="Times New Roman"/>
          <w:sz w:val="24"/>
          <w:lang w:val="el-GR"/>
        </w:rPr>
      </w:pPr>
      <w:r w:rsidRPr="00380BF1">
        <w:rPr>
          <w:rFonts w:ascii="Times New Roman" w:hAnsi="Times New Roman" w:cs="Times New Roman"/>
          <w:b/>
          <w:sz w:val="24"/>
          <w:lang w:val="el-GR"/>
        </w:rPr>
        <w:t>2)</w:t>
      </w:r>
      <w:r>
        <w:rPr>
          <w:rFonts w:ascii="Times New Roman" w:hAnsi="Times New Roman" w:cs="Times New Roman"/>
          <w:sz w:val="24"/>
          <w:lang w:val="el-GR"/>
        </w:rPr>
        <w:t xml:space="preserve"> </w:t>
      </w:r>
      <w:r w:rsidRPr="00C3560D">
        <w:rPr>
          <w:rFonts w:ascii="Times New Roman" w:hAnsi="Times New Roman" w:cs="Times New Roman"/>
          <w:b/>
          <w:sz w:val="24"/>
          <w:lang w:val="el-GR"/>
        </w:rPr>
        <w:t>Δελτίου Εμβολιασμού (ΔΕ</w:t>
      </w:r>
      <w:r>
        <w:rPr>
          <w:rFonts w:ascii="Times New Roman" w:hAnsi="Times New Roman" w:cs="Times New Roman"/>
          <w:sz w:val="24"/>
          <w:lang w:val="el-GR"/>
        </w:rPr>
        <w:t>) ή Δελτίου Ορολογικού Ελέγχου (ΔΟΕ) του προγράμματος βρουκέλλωσης.</w:t>
      </w:r>
    </w:p>
    <w:p w:rsidR="00461FA7" w:rsidRDefault="00461FA7" w:rsidP="00461FA7">
      <w:pPr>
        <w:spacing w:line="360" w:lineRule="auto"/>
        <w:jc w:val="both"/>
        <w:rPr>
          <w:rFonts w:ascii="Times New Roman" w:hAnsi="Times New Roman" w:cs="Times New Roman"/>
          <w:sz w:val="24"/>
          <w:lang w:val="el-GR"/>
        </w:rPr>
      </w:pPr>
      <w:r w:rsidRPr="00380BF1">
        <w:rPr>
          <w:rFonts w:ascii="Times New Roman" w:hAnsi="Times New Roman" w:cs="Times New Roman"/>
          <w:b/>
          <w:sz w:val="24"/>
          <w:lang w:val="el-GR"/>
        </w:rPr>
        <w:t>3)</w:t>
      </w:r>
      <w:r>
        <w:rPr>
          <w:rFonts w:ascii="Times New Roman" w:hAnsi="Times New Roman" w:cs="Times New Roman"/>
          <w:sz w:val="24"/>
          <w:lang w:val="el-GR"/>
        </w:rPr>
        <w:t xml:space="preserve"> </w:t>
      </w:r>
      <w:r w:rsidRPr="00C3560D">
        <w:rPr>
          <w:rFonts w:ascii="Times New Roman" w:hAnsi="Times New Roman" w:cs="Times New Roman"/>
          <w:b/>
          <w:sz w:val="24"/>
          <w:lang w:val="el-GR"/>
        </w:rPr>
        <w:t>Αντίγραφο Μητρώου χοιροτροφικής εκμετάλλευσης</w:t>
      </w:r>
      <w:r>
        <w:rPr>
          <w:rFonts w:ascii="Times New Roman" w:hAnsi="Times New Roman" w:cs="Times New Roman"/>
          <w:sz w:val="24"/>
          <w:lang w:val="el-GR"/>
        </w:rPr>
        <w:t>.</w:t>
      </w:r>
    </w:p>
    <w:p w:rsidR="00461FA7" w:rsidRDefault="00461FA7" w:rsidP="00461FA7">
      <w:pPr>
        <w:spacing w:line="360" w:lineRule="auto"/>
        <w:jc w:val="both"/>
        <w:rPr>
          <w:rFonts w:ascii="Times New Roman" w:hAnsi="Times New Roman" w:cs="Times New Roman"/>
          <w:sz w:val="24"/>
          <w:lang w:val="el-GR"/>
        </w:rPr>
      </w:pPr>
      <w:r w:rsidRPr="00380BF1">
        <w:rPr>
          <w:rFonts w:ascii="Times New Roman" w:hAnsi="Times New Roman" w:cs="Times New Roman"/>
          <w:b/>
          <w:sz w:val="24"/>
          <w:lang w:val="el-GR"/>
        </w:rPr>
        <w:t>4)</w:t>
      </w:r>
      <w:r>
        <w:rPr>
          <w:rFonts w:ascii="Times New Roman" w:hAnsi="Times New Roman" w:cs="Times New Roman"/>
          <w:sz w:val="24"/>
          <w:lang w:val="el-GR"/>
        </w:rPr>
        <w:t xml:space="preserve"> </w:t>
      </w:r>
      <w:r w:rsidRPr="00C3560D">
        <w:rPr>
          <w:rFonts w:ascii="Times New Roman" w:hAnsi="Times New Roman" w:cs="Times New Roman"/>
          <w:b/>
          <w:sz w:val="24"/>
          <w:lang w:val="el-GR"/>
        </w:rPr>
        <w:t>Μελισσοκομικό Μητρώο.</w:t>
      </w:r>
    </w:p>
    <w:p w:rsidR="00461FA7" w:rsidRDefault="00461FA7" w:rsidP="00461FA7">
      <w:pPr>
        <w:spacing w:line="360" w:lineRule="auto"/>
        <w:jc w:val="both"/>
        <w:rPr>
          <w:rFonts w:ascii="Times New Roman" w:hAnsi="Times New Roman" w:cs="Times New Roman"/>
          <w:sz w:val="24"/>
          <w:lang w:val="el-GR"/>
        </w:rPr>
      </w:pPr>
      <w:r w:rsidRPr="00380BF1">
        <w:rPr>
          <w:rFonts w:ascii="Times New Roman" w:hAnsi="Times New Roman" w:cs="Times New Roman"/>
          <w:b/>
          <w:sz w:val="24"/>
          <w:lang w:val="el-GR"/>
        </w:rPr>
        <w:t>5)</w:t>
      </w:r>
      <w:r>
        <w:rPr>
          <w:rFonts w:ascii="Times New Roman" w:hAnsi="Times New Roman" w:cs="Times New Roman"/>
          <w:sz w:val="24"/>
          <w:lang w:val="el-GR"/>
        </w:rPr>
        <w:t xml:space="preserve"> </w:t>
      </w:r>
      <w:r w:rsidRPr="00C3560D">
        <w:rPr>
          <w:rFonts w:ascii="Times New Roman" w:hAnsi="Times New Roman" w:cs="Times New Roman"/>
          <w:b/>
          <w:sz w:val="24"/>
          <w:lang w:val="el-GR"/>
        </w:rPr>
        <w:t>Βεβαίωση από Δήμο για παραχώρηση έκτασης για μελίσσια-στάβλο</w:t>
      </w:r>
      <w:r>
        <w:rPr>
          <w:rFonts w:ascii="Times New Roman" w:hAnsi="Times New Roman" w:cs="Times New Roman"/>
          <w:sz w:val="24"/>
          <w:lang w:val="el-GR"/>
        </w:rPr>
        <w:t>.</w:t>
      </w:r>
    </w:p>
    <w:p w:rsidR="00461FA7" w:rsidRPr="00461FA7" w:rsidRDefault="00461FA7" w:rsidP="00461FA7">
      <w:pPr>
        <w:spacing w:line="360" w:lineRule="auto"/>
        <w:jc w:val="both"/>
        <w:rPr>
          <w:rFonts w:ascii="Times New Roman" w:hAnsi="Times New Roman" w:cs="Times New Roman"/>
          <w:sz w:val="24"/>
          <w:lang w:val="el-GR"/>
        </w:rPr>
      </w:pPr>
    </w:p>
    <w:p w:rsidR="00E93D86" w:rsidRPr="00E93D86" w:rsidRDefault="00E93D86" w:rsidP="00E93D86">
      <w:pPr>
        <w:rPr>
          <w:lang w:val="el-GR"/>
        </w:rPr>
      </w:pPr>
    </w:p>
    <w:p w:rsidR="00E93D86" w:rsidRPr="00E93D86" w:rsidRDefault="00E93D86" w:rsidP="00E93D86">
      <w:pPr>
        <w:rPr>
          <w:lang w:val="el-GR"/>
        </w:rPr>
      </w:pPr>
    </w:p>
    <w:p w:rsidR="00E93D86" w:rsidRPr="00E93D86" w:rsidRDefault="00E93D86" w:rsidP="00E93D86">
      <w:pPr>
        <w:rPr>
          <w:lang w:val="el-GR"/>
        </w:rPr>
      </w:pPr>
    </w:p>
    <w:p w:rsidR="00E93D86" w:rsidRPr="00E93D86" w:rsidRDefault="00E93D86" w:rsidP="00E93D86">
      <w:pPr>
        <w:rPr>
          <w:lang w:val="el-GR"/>
        </w:rPr>
      </w:pPr>
    </w:p>
    <w:p w:rsidR="00E93D86" w:rsidRPr="00E93D86" w:rsidRDefault="00E93D86" w:rsidP="00E93D86">
      <w:pPr>
        <w:rPr>
          <w:lang w:val="el-GR"/>
        </w:rPr>
      </w:pPr>
    </w:p>
    <w:p w:rsidR="00204A1B" w:rsidRPr="00E93D86" w:rsidRDefault="00204A1B" w:rsidP="00E93D86">
      <w:pPr>
        <w:jc w:val="right"/>
        <w:rPr>
          <w:lang w:val="el-GR"/>
        </w:rPr>
      </w:pPr>
    </w:p>
    <w:sectPr w:rsidR="00204A1B" w:rsidRPr="00E93D8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09" w:rsidRDefault="005A0109" w:rsidP="002320A8">
      <w:pPr>
        <w:spacing w:after="0" w:line="240" w:lineRule="auto"/>
      </w:pPr>
      <w:r>
        <w:separator/>
      </w:r>
    </w:p>
  </w:endnote>
  <w:endnote w:type="continuationSeparator" w:id="0">
    <w:p w:rsidR="005A0109" w:rsidRDefault="005A0109" w:rsidP="0023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A7" w:rsidRPr="00134653" w:rsidRDefault="00725453">
    <w:pPr>
      <w:pStyle w:val="a4"/>
      <w:rPr>
        <w:lang w:val="el-GR"/>
      </w:rPr>
    </w:pPr>
    <w:r w:rsidRPr="00C90112">
      <w:rPr>
        <w:noProof/>
        <w:sz w:val="16"/>
        <w:lang w:val="el-GR" w:eastAsia="el-GR"/>
      </w:rPr>
      <w:drawing>
        <wp:inline distT="0" distB="0" distL="0" distR="0" wp14:anchorId="724EC7A6" wp14:editId="534E2C55">
          <wp:extent cx="151074" cy="151074"/>
          <wp:effectExtent l="0" t="0" r="1905" b="1905"/>
          <wp:docPr id="14" name="Εικόνα 14" descr="http://ntcncr.com/images/home_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tcncr.com/images/home_icon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78" cy="149778"/>
                  </a:xfrm>
                  <a:prstGeom prst="rect">
                    <a:avLst/>
                  </a:prstGeom>
                  <a:noFill/>
                  <a:ln>
                    <a:noFill/>
                  </a:ln>
                </pic:spPr>
              </pic:pic>
            </a:graphicData>
          </a:graphic>
        </wp:inline>
      </w:drawing>
    </w:r>
    <w:r w:rsidR="00F8495F" w:rsidRPr="00C90112">
      <w:rPr>
        <w:rFonts w:ascii="Times New Roman" w:hAnsi="Times New Roman" w:cs="Times New Roman"/>
        <w:sz w:val="14"/>
        <w:lang w:val="el-GR"/>
      </w:rPr>
      <w:t xml:space="preserve">Γ. </w:t>
    </w:r>
    <w:r w:rsidR="00134653" w:rsidRPr="00C90112">
      <w:rPr>
        <w:rFonts w:ascii="Times New Roman" w:hAnsi="Times New Roman" w:cs="Times New Roman"/>
        <w:sz w:val="14"/>
        <w:lang w:val="el-GR"/>
      </w:rPr>
      <w:t xml:space="preserve">Καραϊσκάκη 20, ΤΚ 43200, Παλαμάς Καρδίτσας   </w:t>
    </w:r>
    <w:r w:rsidR="00BE5797" w:rsidRPr="00C90112">
      <w:rPr>
        <w:rFonts w:ascii="Times New Roman" w:hAnsi="Times New Roman" w:cs="Times New Roman"/>
        <w:noProof/>
        <w:sz w:val="14"/>
        <w:lang w:val="el-GR" w:eastAsia="el-GR"/>
      </w:rPr>
      <w:drawing>
        <wp:inline distT="0" distB="0" distL="0" distR="0" wp14:anchorId="476EC309" wp14:editId="7F3D16FE">
          <wp:extent cx="143123" cy="143123"/>
          <wp:effectExtent l="0" t="0" r="9525" b="9525"/>
          <wp:docPr id="15" name="Εικόνα 15" descr="http://camillaridleyday.com/img/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millaridleyday.com/img/ph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94" cy="141894"/>
                  </a:xfrm>
                  <a:prstGeom prst="rect">
                    <a:avLst/>
                  </a:prstGeom>
                  <a:noFill/>
                  <a:ln>
                    <a:noFill/>
                  </a:ln>
                </pic:spPr>
              </pic:pic>
            </a:graphicData>
          </a:graphic>
        </wp:inline>
      </w:drawing>
    </w:r>
    <w:r w:rsidR="00134653" w:rsidRPr="00C90112">
      <w:rPr>
        <w:rFonts w:ascii="Times New Roman" w:hAnsi="Times New Roman" w:cs="Times New Roman"/>
        <w:sz w:val="14"/>
        <w:lang w:val="el-GR"/>
      </w:rPr>
      <w:t xml:space="preserve"> </w:t>
    </w:r>
    <w:r w:rsidR="00134653" w:rsidRPr="00C90112">
      <w:rPr>
        <w:rFonts w:ascii="Times New Roman" w:hAnsi="Times New Roman" w:cs="Times New Roman"/>
        <w:sz w:val="16"/>
        <w:lang w:val="el-GR"/>
      </w:rPr>
      <w:t xml:space="preserve"> </w:t>
    </w:r>
    <w:r w:rsidR="00134653" w:rsidRPr="00C90112">
      <w:rPr>
        <w:rFonts w:ascii="Times New Roman" w:hAnsi="Times New Roman" w:cs="Times New Roman"/>
        <w:sz w:val="14"/>
        <w:lang w:val="el-GR"/>
      </w:rPr>
      <w:t>2444022981</w:t>
    </w:r>
    <w:r w:rsidR="00BE5797" w:rsidRPr="00C90112">
      <w:rPr>
        <w:rFonts w:ascii="Times New Roman" w:hAnsi="Times New Roman" w:cs="Times New Roman"/>
        <w:sz w:val="14"/>
        <w:lang w:val="el-GR"/>
      </w:rPr>
      <w:t>-6973393954</w:t>
    </w:r>
    <w:r w:rsidR="00C90112" w:rsidRPr="00C90112">
      <w:rPr>
        <w:rFonts w:ascii="Times New Roman" w:hAnsi="Times New Roman" w:cs="Times New Roman"/>
        <w:sz w:val="14"/>
        <w:lang w:val="el-GR"/>
      </w:rPr>
      <w:t xml:space="preserve"> </w:t>
    </w:r>
    <w:r w:rsidR="00C90112" w:rsidRPr="00C90112">
      <w:rPr>
        <w:rFonts w:ascii="Times New Roman" w:hAnsi="Times New Roman" w:cs="Times New Roman"/>
        <w:noProof/>
        <w:sz w:val="14"/>
        <w:lang w:val="el-GR" w:eastAsia="el-GR"/>
      </w:rPr>
      <w:drawing>
        <wp:inline distT="0" distB="0" distL="0" distR="0" wp14:anchorId="2FFDFAB2" wp14:editId="3D87544F">
          <wp:extent cx="151074" cy="151074"/>
          <wp:effectExtent l="0" t="0" r="1905" b="1905"/>
          <wp:docPr id="1" name="Εικόνα 1" descr="http://cdn.mysitemyway.com/etc-mysitemyway/icons/legacy-previews/icons/ultra-glossy-silver-buttons-icons-business/087771-ultra-glossy-silver-button-icon-business-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ultra-glossy-silver-buttons-icons-business/087771-ultra-glossy-silver-button-icon-business-fa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26" cy="150426"/>
                  </a:xfrm>
                  <a:prstGeom prst="rect">
                    <a:avLst/>
                  </a:prstGeom>
                  <a:noFill/>
                  <a:ln>
                    <a:noFill/>
                  </a:ln>
                </pic:spPr>
              </pic:pic>
            </a:graphicData>
          </a:graphic>
        </wp:inline>
      </w:drawing>
    </w:r>
    <w:r w:rsidR="00035546" w:rsidRPr="00C90112">
      <w:rPr>
        <w:rFonts w:ascii="Times New Roman" w:hAnsi="Times New Roman" w:cs="Times New Roman"/>
        <w:sz w:val="14"/>
        <w:lang w:val="el-GR"/>
      </w:rPr>
      <w:t xml:space="preserve"> </w:t>
    </w:r>
    <w:r w:rsidR="006377B9" w:rsidRPr="006377B9">
      <w:rPr>
        <w:rFonts w:ascii="Times New Roman" w:hAnsi="Times New Roman" w:cs="Times New Roman"/>
        <w:sz w:val="14"/>
        <w:lang w:val="el-GR"/>
      </w:rPr>
      <w:t xml:space="preserve"> </w:t>
    </w:r>
    <w:r w:rsidR="00C90112" w:rsidRPr="00C90112">
      <w:rPr>
        <w:rFonts w:ascii="Times New Roman" w:hAnsi="Times New Roman" w:cs="Times New Roman"/>
        <w:sz w:val="14"/>
        <w:lang w:val="el-GR"/>
      </w:rPr>
      <w:t>2444022999</w:t>
    </w:r>
    <w:r w:rsidR="006377B9" w:rsidRPr="006377B9">
      <w:rPr>
        <w:rFonts w:ascii="Times New Roman" w:hAnsi="Times New Roman" w:cs="Times New Roman"/>
        <w:sz w:val="14"/>
        <w:lang w:val="el-GR"/>
      </w:rPr>
      <w:t xml:space="preserve">  </w:t>
    </w:r>
    <w:r w:rsidR="00035546" w:rsidRPr="00C90112">
      <w:rPr>
        <w:rFonts w:ascii="Times New Roman" w:hAnsi="Times New Roman" w:cs="Times New Roman"/>
        <w:noProof/>
        <w:sz w:val="14"/>
        <w:lang w:val="el-GR" w:eastAsia="el-GR"/>
      </w:rPr>
      <w:drawing>
        <wp:inline distT="0" distB="0" distL="0" distR="0" wp14:anchorId="45E05A5A" wp14:editId="4AF6FDAB">
          <wp:extent cx="238539" cy="135172"/>
          <wp:effectExtent l="0" t="0" r="0" b="0"/>
          <wp:docPr id="13" name="Εικόνα 13" descr="http://thumbs.dreamstime.com/x/email-zeichen-vektor-1573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mbs.dreamstime.com/x/email-zeichen-vektor-157317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320" cy="139015"/>
                  </a:xfrm>
                  <a:prstGeom prst="rect">
                    <a:avLst/>
                  </a:prstGeom>
                  <a:noFill/>
                  <a:ln>
                    <a:noFill/>
                  </a:ln>
                </pic:spPr>
              </pic:pic>
            </a:graphicData>
          </a:graphic>
        </wp:inline>
      </w:drawing>
    </w:r>
    <w:r w:rsidR="00035546" w:rsidRPr="00C90112">
      <w:rPr>
        <w:rFonts w:ascii="Times New Roman" w:hAnsi="Times New Roman" w:cs="Times New Roman"/>
        <w:sz w:val="14"/>
        <w:lang w:val="el-GR"/>
      </w:rPr>
      <w:t xml:space="preserve"> </w:t>
    </w:r>
    <w:r w:rsidR="006377B9" w:rsidRPr="006377B9">
      <w:rPr>
        <w:rFonts w:ascii="Times New Roman" w:hAnsi="Times New Roman" w:cs="Times New Roman"/>
        <w:sz w:val="14"/>
        <w:lang w:val="el-GR"/>
      </w:rPr>
      <w:t xml:space="preserve">  </w:t>
    </w:r>
    <w:proofErr w:type="spellStart"/>
    <w:r w:rsidR="00035546" w:rsidRPr="00C90112">
      <w:rPr>
        <w:rFonts w:ascii="Times New Roman" w:hAnsi="Times New Roman" w:cs="Times New Roman"/>
        <w:sz w:val="14"/>
        <w:lang w:val="en-US"/>
      </w:rPr>
      <w:t>agroereuna</w:t>
    </w:r>
    <w:proofErr w:type="spellEnd"/>
    <w:r w:rsidR="00035546" w:rsidRPr="00C90112">
      <w:rPr>
        <w:rFonts w:ascii="Times New Roman" w:hAnsi="Times New Roman" w:cs="Times New Roman"/>
        <w:sz w:val="14"/>
        <w:lang w:val="el-GR"/>
      </w:rPr>
      <w:t>@</w:t>
    </w:r>
    <w:proofErr w:type="spellStart"/>
    <w:r w:rsidR="00035546" w:rsidRPr="00C90112">
      <w:rPr>
        <w:rFonts w:ascii="Times New Roman" w:hAnsi="Times New Roman" w:cs="Times New Roman"/>
        <w:sz w:val="14"/>
        <w:lang w:val="en-US"/>
      </w:rPr>
      <w:t>gmail</w:t>
    </w:r>
    <w:proofErr w:type="spellEnd"/>
    <w:r w:rsidR="00035546" w:rsidRPr="00C90112">
      <w:rPr>
        <w:rFonts w:ascii="Times New Roman" w:hAnsi="Times New Roman" w:cs="Times New Roman"/>
        <w:sz w:val="14"/>
        <w:lang w:val="el-GR"/>
      </w:rPr>
      <w:t>.</w:t>
    </w:r>
    <w:r w:rsidR="00035546" w:rsidRPr="00C90112">
      <w:rPr>
        <w:rFonts w:ascii="Times New Roman" w:hAnsi="Times New Roman" w:cs="Times New Roman"/>
        <w:sz w:val="14"/>
        <w:lang w:val="en-US"/>
      </w:rPr>
      <w:t>com</w:t>
    </w:r>
    <w:r w:rsidR="00C90112" w:rsidRPr="00C90112">
      <w:rPr>
        <w:rFonts w:ascii="Times New Roman" w:hAnsi="Times New Roman" w:cs="Times New Roman"/>
        <w:sz w:val="14"/>
        <w:lang w:val="el-GR"/>
      </w:rPr>
      <w:t xml:space="preserve"> </w:t>
    </w:r>
    <w:r w:rsidR="00134653" w:rsidRPr="00134653">
      <w:rPr>
        <w:noProof/>
        <w:lang w:val="el-GR" w:eastAsia="el-GR"/>
      </w:rPr>
      <w:drawing>
        <wp:inline distT="0" distB="0" distL="0" distR="0" wp14:anchorId="77FE59BC" wp14:editId="73C56852">
          <wp:extent cx="5274310" cy="5274310"/>
          <wp:effectExtent l="0" t="0" r="2540" b="2540"/>
          <wp:docPr id="9" name="Εικόνα 9" descr="https://s-media-cache-ak0.pinimg.com/736x/62/c1/87/62c187cb70ccc80fc307513cf8f61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media-cache-ak0.pinimg.com/736x/62/c1/87/62c187cb70ccc80fc307513cf8f61d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00134653" w:rsidRPr="00134653">
      <w:rPr>
        <w:noProof/>
        <w:lang w:val="el-GR" w:eastAsia="el-GR"/>
      </w:rPr>
      <w:drawing>
        <wp:inline distT="0" distB="0" distL="0" distR="0" wp14:anchorId="49DFA81E" wp14:editId="2441683B">
          <wp:extent cx="5274310" cy="5274310"/>
          <wp:effectExtent l="0" t="0" r="2540" b="2540"/>
          <wp:docPr id="8" name="Εικόνα 8" descr="https://s-media-cache-ak0.pinimg.com/736x/62/c1/87/62c187cb70ccc80fc307513cf8f61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media-cache-ak0.pinimg.com/736x/62/c1/87/62c187cb70ccc80fc307513cf8f61d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00134653" w:rsidRPr="00134653">
      <w:rPr>
        <w:noProof/>
        <w:lang w:val="el-GR" w:eastAsia="el-GR"/>
      </w:rPr>
      <w:drawing>
        <wp:inline distT="0" distB="0" distL="0" distR="0" wp14:anchorId="172D1F33" wp14:editId="3912A651">
          <wp:extent cx="5274310" cy="5274310"/>
          <wp:effectExtent l="0" t="0" r="2540" b="2540"/>
          <wp:docPr id="7" name="Εικόνα 7" descr="https://image.freepik.com/free-icon/email-envelope-outline-shape-with-rounded-corners_318-49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freepik.com/free-icon/email-envelope-outline-shape-with-rounded-corners_318-499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00134653" w:rsidRPr="00134653">
      <w:rPr>
        <w:noProof/>
        <w:lang w:val="el-GR" w:eastAsia="el-GR"/>
      </w:rPr>
      <w:drawing>
        <wp:inline distT="0" distB="0" distL="0" distR="0" wp14:anchorId="0DF10A31" wp14:editId="7320AB40">
          <wp:extent cx="5274310" cy="5274310"/>
          <wp:effectExtent l="0" t="0" r="2540" b="2540"/>
          <wp:docPr id="6" name="Εικόνα 6" descr="https://image.freepik.com/free-icon/email-envelope-outline-shape-with-rounded-corners_318-49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free-icon/email-envelope-outline-shape-with-rounded-corners_318-499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00134653" w:rsidRPr="00134653">
      <w:rPr>
        <w:noProof/>
        <w:lang w:val="el-GR" w:eastAsia="el-GR"/>
      </w:rPr>
      <w:drawing>
        <wp:inline distT="0" distB="0" distL="0" distR="0" wp14:anchorId="66EAB3F8" wp14:editId="55071366">
          <wp:extent cx="5274310" cy="5274310"/>
          <wp:effectExtent l="0" t="0" r="2540" b="2540"/>
          <wp:docPr id="5" name="Εικόνα 5" descr="https://image.freepik.com/free-icon/email-envelope-outline-shape-with-rounded-corners_318-49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freepik.com/free-icon/email-envelope-outline-shape-with-rounded-corners_318-499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00134653" w:rsidRPr="00134653">
      <w:rPr>
        <w:noProof/>
        <w:lang w:val="el-GR" w:eastAsia="el-GR"/>
      </w:rPr>
      <w:drawing>
        <wp:inline distT="0" distB="0" distL="0" distR="0" wp14:anchorId="5B41E778" wp14:editId="0A59C1A3">
          <wp:extent cx="5274310" cy="5274310"/>
          <wp:effectExtent l="0" t="0" r="2540" b="2540"/>
          <wp:docPr id="4" name="Εικόνα 4" descr="https://image.freepik.com/free-icon/email-envelope-outline-shape-with-rounded-corners_318-49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freepik.com/free-icon/email-envelope-outline-shape-with-rounded-corners_318-499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r w:rsidR="00134653" w:rsidRPr="00134653">
      <w:rPr>
        <w:noProof/>
        <w:lang w:val="el-GR" w:eastAsia="el-GR"/>
      </w:rPr>
      <w:drawing>
        <wp:inline distT="0" distB="0" distL="0" distR="0" wp14:anchorId="0C8D3609" wp14:editId="205EAF8B">
          <wp:extent cx="5274310" cy="5274310"/>
          <wp:effectExtent l="0" t="0" r="2540" b="2540"/>
          <wp:docPr id="3" name="Εικόνα 3" descr="https://image.freepik.com/free-icon/email-envelope-outline-shape-with-rounded-corners_318-49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freepik.com/free-icon/email-envelope-outline-shape-with-rounded-corners_318-499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rsidR="002320A8" w:rsidRPr="00035546" w:rsidRDefault="002320A8">
    <w:pPr>
      <w:pStyle w:val="a4"/>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09" w:rsidRDefault="005A0109" w:rsidP="002320A8">
      <w:pPr>
        <w:spacing w:after="0" w:line="240" w:lineRule="auto"/>
      </w:pPr>
      <w:r>
        <w:separator/>
      </w:r>
    </w:p>
  </w:footnote>
  <w:footnote w:type="continuationSeparator" w:id="0">
    <w:p w:rsidR="005A0109" w:rsidRDefault="005A0109" w:rsidP="00232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F9" w:rsidRPr="006377B9" w:rsidRDefault="001239AB" w:rsidP="006377B9">
    <w:pPr>
      <w:pStyle w:val="a3"/>
      <w:jc w:val="center"/>
      <w:rPr>
        <w:rFonts w:ascii="Times New Roman" w:hAnsi="Times New Roman" w:cs="Times New Roman"/>
        <w:b/>
        <w:sz w:val="24"/>
        <w:lang w:val="el-GR"/>
      </w:rPr>
    </w:pPr>
    <w:r>
      <w:rPr>
        <w:noProof/>
        <w:lang w:val="el-GR" w:eastAsia="el-GR"/>
      </w:rPr>
      <w:drawing>
        <wp:inline distT="0" distB="0" distL="0" distR="0" wp14:anchorId="61D75781" wp14:editId="1D44D159">
          <wp:extent cx="1353787" cy="799460"/>
          <wp:effectExtent l="0" t="0" r="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827" cy="804208"/>
                  </a:xfrm>
                  <a:prstGeom prst="rect">
                    <a:avLst/>
                  </a:prstGeom>
                </pic:spPr>
              </pic:pic>
            </a:graphicData>
          </a:graphic>
        </wp:inline>
      </w:drawing>
    </w:r>
    <w:r w:rsidR="006377B9" w:rsidRPr="006377B9">
      <w:rPr>
        <w:rFonts w:ascii="Times New Roman" w:hAnsi="Times New Roman" w:cs="Times New Roman"/>
        <w:b/>
        <w:sz w:val="24"/>
        <w:lang w:val="el-GR"/>
      </w:rPr>
      <w:t xml:space="preserve">          </w:t>
    </w:r>
    <w:r w:rsidR="006377B9" w:rsidRPr="000160B1">
      <w:rPr>
        <w:rFonts w:ascii="Times New Roman" w:hAnsi="Times New Roman" w:cs="Times New Roman"/>
        <w:b/>
        <w:sz w:val="24"/>
        <w:lang w:val="el-GR"/>
      </w:rPr>
      <w:t xml:space="preserve">        </w:t>
    </w:r>
    <w:r w:rsidR="006377B9" w:rsidRPr="006377B9">
      <w:rPr>
        <w:rFonts w:ascii="Times New Roman" w:hAnsi="Times New Roman" w:cs="Times New Roman"/>
        <w:b/>
        <w:sz w:val="24"/>
        <w:lang w:val="el-GR"/>
      </w:rPr>
      <w:t xml:space="preserve">  </w:t>
    </w:r>
    <w:r w:rsidR="00E170F9" w:rsidRPr="006377B9">
      <w:rPr>
        <w:rFonts w:ascii="Times New Roman" w:hAnsi="Times New Roman" w:cs="Times New Roman"/>
        <w:b/>
        <w:sz w:val="24"/>
        <w:lang w:val="el-GR"/>
      </w:rPr>
      <w:t>ΠΑΠΑΒΑΣΙΛΕΙΟΥ ΑΠΟΣΤΟΛΟΣ</w:t>
    </w:r>
  </w:p>
  <w:p w:rsidR="002320A8" w:rsidRPr="006377B9" w:rsidRDefault="006377B9" w:rsidP="006377B9">
    <w:pPr>
      <w:pStyle w:val="a3"/>
      <w:jc w:val="center"/>
      <w:rPr>
        <w:rFonts w:ascii="Times New Roman" w:hAnsi="Times New Roman" w:cs="Times New Roman"/>
        <w:b/>
        <w:sz w:val="24"/>
        <w:lang w:val="el-GR"/>
      </w:rPr>
    </w:pPr>
    <w:r w:rsidRPr="006377B9">
      <w:rPr>
        <w:rFonts w:ascii="Times New Roman" w:hAnsi="Times New Roman" w:cs="Times New Roman"/>
        <w:b/>
        <w:sz w:val="24"/>
        <w:lang w:val="el-GR"/>
      </w:rPr>
      <w:t xml:space="preserve">                                                </w:t>
    </w:r>
    <w:r w:rsidR="00E170F9" w:rsidRPr="006377B9">
      <w:rPr>
        <w:rFonts w:ascii="Times New Roman" w:hAnsi="Times New Roman" w:cs="Times New Roman"/>
        <w:b/>
        <w:sz w:val="24"/>
        <w:lang w:val="el-GR"/>
      </w:rPr>
      <w:t>ΠΙΣΤΟΠΟΙΗΜΕΝΟΣ ΦΟΡΕΑΣ Ά ΒΑΘΜΟΥ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88"/>
    <w:multiLevelType w:val="hybridMultilevel"/>
    <w:tmpl w:val="FECC90B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E116308"/>
    <w:multiLevelType w:val="hybridMultilevel"/>
    <w:tmpl w:val="CEAE7246"/>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B093A49"/>
    <w:multiLevelType w:val="hybridMultilevel"/>
    <w:tmpl w:val="96F6F68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BF5608F"/>
    <w:multiLevelType w:val="hybridMultilevel"/>
    <w:tmpl w:val="C30C5EA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A8"/>
    <w:rsid w:val="000160B1"/>
    <w:rsid w:val="00035546"/>
    <w:rsid w:val="000F2312"/>
    <w:rsid w:val="001239AB"/>
    <w:rsid w:val="00134653"/>
    <w:rsid w:val="0017506E"/>
    <w:rsid w:val="00204A1B"/>
    <w:rsid w:val="002320A8"/>
    <w:rsid w:val="00270D4D"/>
    <w:rsid w:val="003105D0"/>
    <w:rsid w:val="003319BD"/>
    <w:rsid w:val="00380BF1"/>
    <w:rsid w:val="00461FA7"/>
    <w:rsid w:val="005A0109"/>
    <w:rsid w:val="005A6428"/>
    <w:rsid w:val="006377B9"/>
    <w:rsid w:val="00666782"/>
    <w:rsid w:val="006751F3"/>
    <w:rsid w:val="006B68DC"/>
    <w:rsid w:val="00725453"/>
    <w:rsid w:val="007A0A28"/>
    <w:rsid w:val="008F2153"/>
    <w:rsid w:val="009E1D2F"/>
    <w:rsid w:val="00A45B84"/>
    <w:rsid w:val="00B3164B"/>
    <w:rsid w:val="00BE5797"/>
    <w:rsid w:val="00C3560D"/>
    <w:rsid w:val="00C90112"/>
    <w:rsid w:val="00C909B7"/>
    <w:rsid w:val="00D77906"/>
    <w:rsid w:val="00DE65CD"/>
    <w:rsid w:val="00E170F9"/>
    <w:rsid w:val="00E93D86"/>
    <w:rsid w:val="00EA65EA"/>
    <w:rsid w:val="00F67C20"/>
    <w:rsid w:val="00F84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0A8"/>
    <w:pPr>
      <w:tabs>
        <w:tab w:val="center" w:pos="4153"/>
        <w:tab w:val="right" w:pos="8306"/>
      </w:tabs>
      <w:spacing w:after="0" w:line="240" w:lineRule="auto"/>
    </w:pPr>
  </w:style>
  <w:style w:type="character" w:customStyle="1" w:styleId="Char">
    <w:name w:val="Κεφαλίδα Char"/>
    <w:basedOn w:val="a0"/>
    <w:link w:val="a3"/>
    <w:uiPriority w:val="99"/>
    <w:rsid w:val="002320A8"/>
    <w:rPr>
      <w:lang w:val="en-GB"/>
    </w:rPr>
  </w:style>
  <w:style w:type="paragraph" w:styleId="a4">
    <w:name w:val="footer"/>
    <w:basedOn w:val="a"/>
    <w:link w:val="Char0"/>
    <w:uiPriority w:val="99"/>
    <w:unhideWhenUsed/>
    <w:rsid w:val="002320A8"/>
    <w:pPr>
      <w:tabs>
        <w:tab w:val="center" w:pos="4153"/>
        <w:tab w:val="right" w:pos="8306"/>
      </w:tabs>
      <w:spacing w:after="0" w:line="240" w:lineRule="auto"/>
    </w:pPr>
  </w:style>
  <w:style w:type="character" w:customStyle="1" w:styleId="Char0">
    <w:name w:val="Υποσέλιδο Char"/>
    <w:basedOn w:val="a0"/>
    <w:link w:val="a4"/>
    <w:uiPriority w:val="99"/>
    <w:rsid w:val="002320A8"/>
    <w:rPr>
      <w:lang w:val="en-GB"/>
    </w:rPr>
  </w:style>
  <w:style w:type="paragraph" w:styleId="a5">
    <w:name w:val="List Paragraph"/>
    <w:basedOn w:val="a"/>
    <w:uiPriority w:val="34"/>
    <w:qFormat/>
    <w:rsid w:val="00E93D86"/>
    <w:pPr>
      <w:ind w:left="720"/>
      <w:contextualSpacing/>
    </w:pPr>
  </w:style>
  <w:style w:type="paragraph" w:styleId="a6">
    <w:name w:val="Balloon Text"/>
    <w:basedOn w:val="a"/>
    <w:link w:val="Char1"/>
    <w:uiPriority w:val="99"/>
    <w:semiHidden/>
    <w:unhideWhenUsed/>
    <w:rsid w:val="0013465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34653"/>
    <w:rPr>
      <w:rFonts w:ascii="Tahoma" w:hAnsi="Tahoma" w:cs="Tahoma"/>
      <w:sz w:val="16"/>
      <w:szCs w:val="16"/>
      <w:lang w:val="en-GB"/>
    </w:rPr>
  </w:style>
  <w:style w:type="character" w:styleId="-">
    <w:name w:val="Hyperlink"/>
    <w:basedOn w:val="a0"/>
    <w:uiPriority w:val="99"/>
    <w:unhideWhenUsed/>
    <w:rsid w:val="00C901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0A8"/>
    <w:pPr>
      <w:tabs>
        <w:tab w:val="center" w:pos="4153"/>
        <w:tab w:val="right" w:pos="8306"/>
      </w:tabs>
      <w:spacing w:after="0" w:line="240" w:lineRule="auto"/>
    </w:pPr>
  </w:style>
  <w:style w:type="character" w:customStyle="1" w:styleId="Char">
    <w:name w:val="Κεφαλίδα Char"/>
    <w:basedOn w:val="a0"/>
    <w:link w:val="a3"/>
    <w:uiPriority w:val="99"/>
    <w:rsid w:val="002320A8"/>
    <w:rPr>
      <w:lang w:val="en-GB"/>
    </w:rPr>
  </w:style>
  <w:style w:type="paragraph" w:styleId="a4">
    <w:name w:val="footer"/>
    <w:basedOn w:val="a"/>
    <w:link w:val="Char0"/>
    <w:uiPriority w:val="99"/>
    <w:unhideWhenUsed/>
    <w:rsid w:val="002320A8"/>
    <w:pPr>
      <w:tabs>
        <w:tab w:val="center" w:pos="4153"/>
        <w:tab w:val="right" w:pos="8306"/>
      </w:tabs>
      <w:spacing w:after="0" w:line="240" w:lineRule="auto"/>
    </w:pPr>
  </w:style>
  <w:style w:type="character" w:customStyle="1" w:styleId="Char0">
    <w:name w:val="Υποσέλιδο Char"/>
    <w:basedOn w:val="a0"/>
    <w:link w:val="a4"/>
    <w:uiPriority w:val="99"/>
    <w:rsid w:val="002320A8"/>
    <w:rPr>
      <w:lang w:val="en-GB"/>
    </w:rPr>
  </w:style>
  <w:style w:type="paragraph" w:styleId="a5">
    <w:name w:val="List Paragraph"/>
    <w:basedOn w:val="a"/>
    <w:uiPriority w:val="34"/>
    <w:qFormat/>
    <w:rsid w:val="00E93D86"/>
    <w:pPr>
      <w:ind w:left="720"/>
      <w:contextualSpacing/>
    </w:pPr>
  </w:style>
  <w:style w:type="paragraph" w:styleId="a6">
    <w:name w:val="Balloon Text"/>
    <w:basedOn w:val="a"/>
    <w:link w:val="Char1"/>
    <w:uiPriority w:val="99"/>
    <w:semiHidden/>
    <w:unhideWhenUsed/>
    <w:rsid w:val="0013465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34653"/>
    <w:rPr>
      <w:rFonts w:ascii="Tahoma" w:hAnsi="Tahoma" w:cs="Tahoma"/>
      <w:sz w:val="16"/>
      <w:szCs w:val="16"/>
      <w:lang w:val="en-GB"/>
    </w:rPr>
  </w:style>
  <w:style w:type="character" w:styleId="-">
    <w:name w:val="Hyperlink"/>
    <w:basedOn w:val="a0"/>
    <w:uiPriority w:val="99"/>
    <w:unhideWhenUsed/>
    <w:rsid w:val="00C90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4D27-BE34-4B79-BCF0-BAE26127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268</Words>
  <Characters>1449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2016-05-05T15:23:00Z</cp:lastPrinted>
  <dcterms:created xsi:type="dcterms:W3CDTF">2016-05-05T06:41:00Z</dcterms:created>
  <dcterms:modified xsi:type="dcterms:W3CDTF">2017-03-15T10:39:00Z</dcterms:modified>
</cp:coreProperties>
</file>